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FF" w:rsidRPr="004111E6" w:rsidRDefault="004111E6" w:rsidP="004111E6">
      <w:pPr>
        <w:jc w:val="center"/>
        <w:rPr>
          <w:b/>
        </w:rPr>
      </w:pPr>
      <w:r>
        <w:rPr>
          <w:b/>
        </w:rPr>
        <w:t>SALARIO CONSEJEROS ELECTORALES 2015</w:t>
      </w:r>
    </w:p>
    <w:p w:rsidR="004111E6" w:rsidRDefault="004111E6"/>
    <w:tbl>
      <w:tblPr>
        <w:tblStyle w:val="Tablaconcuadrcula"/>
        <w:tblW w:w="0" w:type="auto"/>
        <w:tblInd w:w="689" w:type="dxa"/>
        <w:tblLook w:val="04A0"/>
      </w:tblPr>
      <w:tblGrid>
        <w:gridCol w:w="4772"/>
        <w:gridCol w:w="3274"/>
      </w:tblGrid>
      <w:tr w:rsidR="004111E6" w:rsidTr="0032707A">
        <w:tc>
          <w:tcPr>
            <w:tcW w:w="4772" w:type="dxa"/>
            <w:vAlign w:val="center"/>
          </w:tcPr>
          <w:p w:rsidR="004111E6" w:rsidRPr="00460DEC" w:rsidRDefault="004111E6" w:rsidP="0032707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0DEC">
              <w:rPr>
                <w:rFonts w:ascii="Palatino Linotype" w:hAnsi="Palatino Linotype"/>
                <w:b/>
                <w:sz w:val="20"/>
                <w:szCs w:val="20"/>
              </w:rPr>
              <w:t>NOMBRE</w:t>
            </w:r>
          </w:p>
        </w:tc>
        <w:tc>
          <w:tcPr>
            <w:tcW w:w="3274" w:type="dxa"/>
            <w:vAlign w:val="center"/>
          </w:tcPr>
          <w:p w:rsidR="004111E6" w:rsidRPr="00460DEC" w:rsidRDefault="004111E6" w:rsidP="0032707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0DEC">
              <w:rPr>
                <w:rFonts w:ascii="Palatino Linotype" w:hAnsi="Palatino Linotype"/>
                <w:b/>
                <w:sz w:val="20"/>
                <w:szCs w:val="20"/>
              </w:rPr>
              <w:t>MONTO BRUTO MENSUAL</w:t>
            </w:r>
          </w:p>
          <w:p w:rsidR="004111E6" w:rsidRPr="00460DEC" w:rsidRDefault="004111E6" w:rsidP="0032707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60DEC">
              <w:rPr>
                <w:rFonts w:ascii="Palatino Linotype" w:hAnsi="Palatino Linotype"/>
                <w:b/>
                <w:sz w:val="20"/>
                <w:szCs w:val="20"/>
              </w:rPr>
              <w:t>(Antes del Impuesto)</w:t>
            </w:r>
          </w:p>
        </w:tc>
      </w:tr>
      <w:tr w:rsidR="004111E6" w:rsidTr="0032707A">
        <w:tc>
          <w:tcPr>
            <w:tcW w:w="4772" w:type="dxa"/>
          </w:tcPr>
          <w:p w:rsidR="004111E6" w:rsidRDefault="004111E6" w:rsidP="003270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Mtra. Mayra Fabiola </w:t>
            </w:r>
            <w:proofErr w:type="spellStart"/>
            <w:r>
              <w:rPr>
                <w:rFonts w:ascii="Palatino Linotype" w:hAnsi="Palatino Linotype"/>
              </w:rPr>
              <w:t>Bojórquez</w:t>
            </w:r>
            <w:proofErr w:type="spellEnd"/>
            <w:r>
              <w:rPr>
                <w:rFonts w:ascii="Palatino Linotype" w:hAnsi="Palatino Linotype"/>
              </w:rPr>
              <w:t xml:space="preserve"> González</w:t>
            </w:r>
          </w:p>
        </w:tc>
        <w:tc>
          <w:tcPr>
            <w:tcW w:w="3274" w:type="dxa"/>
          </w:tcPr>
          <w:p w:rsidR="004111E6" w:rsidRDefault="004111E6" w:rsidP="0032707A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$   91,153.00</w:t>
            </w:r>
          </w:p>
        </w:tc>
      </w:tr>
      <w:tr w:rsidR="004111E6" w:rsidTr="0032707A">
        <w:tc>
          <w:tcPr>
            <w:tcW w:w="4772" w:type="dxa"/>
          </w:tcPr>
          <w:p w:rsidR="004111E6" w:rsidRDefault="004111E6" w:rsidP="003270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Mtro. Francisco Javier Ac Ordoñez</w:t>
            </w:r>
          </w:p>
        </w:tc>
        <w:tc>
          <w:tcPr>
            <w:tcW w:w="3274" w:type="dxa"/>
          </w:tcPr>
          <w:p w:rsidR="004111E6" w:rsidRDefault="004111E6" w:rsidP="0032707A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71,466.00</w:t>
            </w:r>
          </w:p>
        </w:tc>
      </w:tr>
      <w:tr w:rsidR="004111E6" w:rsidTr="0032707A">
        <w:tc>
          <w:tcPr>
            <w:tcW w:w="4772" w:type="dxa"/>
          </w:tcPr>
          <w:p w:rsidR="004111E6" w:rsidRDefault="004111E6" w:rsidP="003270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C.P. Ileana Celina López Díaz</w:t>
            </w:r>
          </w:p>
        </w:tc>
        <w:tc>
          <w:tcPr>
            <w:tcW w:w="3274" w:type="dxa"/>
          </w:tcPr>
          <w:p w:rsidR="004111E6" w:rsidRDefault="004111E6" w:rsidP="0032707A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71,466.00</w:t>
            </w:r>
          </w:p>
        </w:tc>
      </w:tr>
      <w:tr w:rsidR="004111E6" w:rsidTr="0032707A">
        <w:tc>
          <w:tcPr>
            <w:tcW w:w="4772" w:type="dxa"/>
          </w:tcPr>
          <w:p w:rsidR="004111E6" w:rsidRDefault="004111E6" w:rsidP="003270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Mtra. </w:t>
            </w:r>
            <w:proofErr w:type="spellStart"/>
            <w:r>
              <w:rPr>
                <w:rFonts w:ascii="Palatino Linotype" w:hAnsi="Palatino Linotype"/>
              </w:rPr>
              <w:t>Lizett</w:t>
            </w:r>
            <w:proofErr w:type="spellEnd"/>
            <w:r>
              <w:rPr>
                <w:rFonts w:ascii="Palatino Linotype" w:hAnsi="Palatino Linotype"/>
              </w:rPr>
              <w:t xml:space="preserve"> del Carmen Ortega Aranda</w:t>
            </w:r>
          </w:p>
        </w:tc>
        <w:tc>
          <w:tcPr>
            <w:tcW w:w="3274" w:type="dxa"/>
          </w:tcPr>
          <w:p w:rsidR="004111E6" w:rsidRDefault="004111E6" w:rsidP="0032707A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71,466.00</w:t>
            </w:r>
          </w:p>
        </w:tc>
      </w:tr>
      <w:tr w:rsidR="004111E6" w:rsidTr="0032707A">
        <w:tc>
          <w:tcPr>
            <w:tcW w:w="4772" w:type="dxa"/>
          </w:tcPr>
          <w:p w:rsidR="004111E6" w:rsidRDefault="004111E6" w:rsidP="003270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Dra. Susana Candelaria </w:t>
            </w:r>
            <w:proofErr w:type="spellStart"/>
            <w:r>
              <w:rPr>
                <w:rFonts w:ascii="Palatino Linotype" w:hAnsi="Palatino Linotype"/>
              </w:rPr>
              <w:t>Pech</w:t>
            </w:r>
            <w:proofErr w:type="spellEnd"/>
            <w:r>
              <w:rPr>
                <w:rFonts w:ascii="Palatino Linotype" w:hAnsi="Palatino Linotype"/>
              </w:rPr>
              <w:t xml:space="preserve"> Campos</w:t>
            </w:r>
          </w:p>
        </w:tc>
        <w:tc>
          <w:tcPr>
            <w:tcW w:w="3274" w:type="dxa"/>
          </w:tcPr>
          <w:p w:rsidR="004111E6" w:rsidRDefault="004111E6" w:rsidP="0032707A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71,466.00</w:t>
            </w:r>
          </w:p>
        </w:tc>
      </w:tr>
      <w:tr w:rsidR="004111E6" w:rsidTr="0032707A">
        <w:tc>
          <w:tcPr>
            <w:tcW w:w="4772" w:type="dxa"/>
          </w:tcPr>
          <w:p w:rsidR="004111E6" w:rsidRDefault="004111E6" w:rsidP="003270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Licda. </w:t>
            </w:r>
            <w:proofErr w:type="spellStart"/>
            <w:r>
              <w:rPr>
                <w:rFonts w:ascii="Palatino Linotype" w:hAnsi="Palatino Linotype"/>
              </w:rPr>
              <w:t>Maden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Nefertiti</w:t>
            </w:r>
            <w:proofErr w:type="spellEnd"/>
            <w:r>
              <w:rPr>
                <w:rFonts w:ascii="Palatino Linotype" w:hAnsi="Palatino Linotype"/>
              </w:rPr>
              <w:t xml:space="preserve"> Pérez Juárez</w:t>
            </w:r>
          </w:p>
        </w:tc>
        <w:tc>
          <w:tcPr>
            <w:tcW w:w="3274" w:type="dxa"/>
          </w:tcPr>
          <w:p w:rsidR="004111E6" w:rsidRDefault="004111E6" w:rsidP="0032707A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71,466.00</w:t>
            </w:r>
          </w:p>
        </w:tc>
      </w:tr>
      <w:tr w:rsidR="004111E6" w:rsidTr="0032707A">
        <w:tc>
          <w:tcPr>
            <w:tcW w:w="4772" w:type="dxa"/>
          </w:tcPr>
          <w:p w:rsidR="004111E6" w:rsidRDefault="004111E6" w:rsidP="0032707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Mtro. Luis Octavio </w:t>
            </w:r>
            <w:proofErr w:type="spellStart"/>
            <w:r>
              <w:rPr>
                <w:rFonts w:ascii="Palatino Linotype" w:hAnsi="Palatino Linotype"/>
              </w:rPr>
              <w:t>Poot</w:t>
            </w:r>
            <w:proofErr w:type="spellEnd"/>
            <w:r>
              <w:rPr>
                <w:rFonts w:ascii="Palatino Linotype" w:hAnsi="Palatino Linotype"/>
              </w:rPr>
              <w:t xml:space="preserve"> López</w:t>
            </w:r>
          </w:p>
        </w:tc>
        <w:tc>
          <w:tcPr>
            <w:tcW w:w="3274" w:type="dxa"/>
          </w:tcPr>
          <w:p w:rsidR="004111E6" w:rsidRDefault="004111E6" w:rsidP="0032707A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71,466.00</w:t>
            </w:r>
          </w:p>
        </w:tc>
      </w:tr>
    </w:tbl>
    <w:p w:rsidR="004111E6" w:rsidRDefault="004111E6"/>
    <w:sectPr w:rsidR="004111E6" w:rsidSect="009874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1E6"/>
    <w:rsid w:val="004111E6"/>
    <w:rsid w:val="0098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1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2016-09-21T19:07:00Z</dcterms:created>
  <dcterms:modified xsi:type="dcterms:W3CDTF">2016-09-21T19:08:00Z</dcterms:modified>
</cp:coreProperties>
</file>