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97" w:rsidRDefault="00344797" w:rsidP="00344797">
      <w:pPr>
        <w:ind w:right="360"/>
        <w:jc w:val="center"/>
        <w:rPr>
          <w:rFonts w:ascii="Arial" w:hAnsi="Arial" w:cs="Arial"/>
          <w:b/>
        </w:rPr>
      </w:pPr>
      <w:r w:rsidRPr="00CB39B8">
        <w:rPr>
          <w:rFonts w:ascii="Arial" w:hAnsi="Arial" w:cs="Arial"/>
          <w:b/>
        </w:rPr>
        <w:t xml:space="preserve">MINUTA </w:t>
      </w:r>
      <w:r>
        <w:rPr>
          <w:rFonts w:ascii="Arial" w:hAnsi="Arial" w:cs="Arial"/>
          <w:b/>
        </w:rPr>
        <w:t>NÚMERO MIN-IEEC-CT-08/2017</w:t>
      </w:r>
    </w:p>
    <w:p w:rsidR="00344797" w:rsidRPr="00D63130" w:rsidRDefault="00344797" w:rsidP="00344797">
      <w:pPr>
        <w:jc w:val="center"/>
        <w:rPr>
          <w:rFonts w:ascii="Arial" w:hAnsi="Arial" w:cs="Arial"/>
          <w:b/>
          <w:szCs w:val="24"/>
        </w:rPr>
      </w:pPr>
      <w:r>
        <w:rPr>
          <w:rFonts w:ascii="Arial" w:hAnsi="Arial" w:cs="Arial"/>
          <w:b/>
          <w:szCs w:val="24"/>
        </w:rPr>
        <w:t>SESIÓN EXTRAORDINARIA</w:t>
      </w:r>
    </w:p>
    <w:p w:rsidR="004F6F64" w:rsidRDefault="00344797" w:rsidP="00344797">
      <w:pPr>
        <w:spacing w:after="0" w:line="240" w:lineRule="auto"/>
        <w:ind w:left="851" w:right="993"/>
        <w:jc w:val="both"/>
        <w:rPr>
          <w:rFonts w:ascii="Arial" w:hAnsi="Arial" w:cs="Arial"/>
        </w:rPr>
      </w:pPr>
      <w:r w:rsidRPr="00A9362B">
        <w:rPr>
          <w:rFonts w:ascii="Arial" w:hAnsi="Arial" w:cs="Arial"/>
        </w:rPr>
        <w:t>En la ciudad de San Francisco de C</w:t>
      </w:r>
      <w:r>
        <w:rPr>
          <w:rFonts w:ascii="Arial" w:hAnsi="Arial" w:cs="Arial"/>
        </w:rPr>
        <w:t>ampeche, Campeche, siendo las 13:00 horas (trece horas) del día miércoles 23 de agosto</w:t>
      </w:r>
      <w:r w:rsidRPr="00A9362B">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sidRPr="00A9362B">
        <w:rPr>
          <w:rStyle w:val="FontStyle17"/>
          <w:rFonts w:ascii="Arial" w:hAnsi="Arial" w:cs="Arial"/>
          <w:b/>
          <w:i/>
          <w:lang w:eastAsia="es-ES_tradnl"/>
        </w:rPr>
        <w:t>sesión extraordinaria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  </w:t>
      </w:r>
      <w:proofErr w:type="spellStart"/>
      <w:r w:rsidRPr="00A9362B">
        <w:rPr>
          <w:rFonts w:ascii="Arial" w:hAnsi="Arial" w:cs="Arial"/>
        </w:rPr>
        <w:t>Madén</w:t>
      </w:r>
      <w:proofErr w:type="spellEnd"/>
      <w:r w:rsidRPr="00A9362B">
        <w:rPr>
          <w:rFonts w:ascii="Arial" w:hAnsi="Arial" w:cs="Arial"/>
        </w:rPr>
        <w:t xml:space="preserve"> </w:t>
      </w:r>
      <w:proofErr w:type="spellStart"/>
      <w:r w:rsidRPr="00A9362B">
        <w:rPr>
          <w:rFonts w:ascii="Arial" w:hAnsi="Arial" w:cs="Arial"/>
        </w:rPr>
        <w:t>Nefertiti</w:t>
      </w:r>
      <w:proofErr w:type="spellEnd"/>
      <w:r w:rsidRPr="00A9362B">
        <w:rPr>
          <w:rFonts w:ascii="Arial" w:hAnsi="Arial" w:cs="Arial"/>
        </w:rPr>
        <w:t xml:space="preserve"> Pérez Juárez e Ileana Celina López Díaz,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sidR="00697ED1">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sidRPr="00A9362B">
        <w:rPr>
          <w:rFonts w:ascii="Arial" w:hAnsi="Arial" w:cs="Arial"/>
          <w:bCs/>
        </w:rPr>
        <w:t>.</w:t>
      </w:r>
      <w:r w:rsidR="004F6F64">
        <w:rPr>
          <w:rFonts w:ascii="Arial" w:hAnsi="Arial" w:cs="Arial"/>
          <w:bCs/>
        </w:rPr>
        <w:t xml:space="preserve"> Reunión a la que </w:t>
      </w:r>
      <w:r w:rsidR="00697ED1">
        <w:rPr>
          <w:rFonts w:ascii="Arial" w:hAnsi="Arial" w:cs="Arial"/>
          <w:bCs/>
        </w:rPr>
        <w:t xml:space="preserve">también </w:t>
      </w:r>
      <w:r w:rsidR="004F6F64">
        <w:rPr>
          <w:rFonts w:ascii="Arial" w:hAnsi="Arial" w:cs="Arial"/>
          <w:bCs/>
        </w:rPr>
        <w:t xml:space="preserve">asistió como invitada la Maestra Fátima </w:t>
      </w:r>
      <w:proofErr w:type="spellStart"/>
      <w:r w:rsidR="004F6F64">
        <w:rPr>
          <w:rFonts w:ascii="Arial" w:hAnsi="Arial" w:cs="Arial"/>
          <w:bCs/>
        </w:rPr>
        <w:t>Gisselle</w:t>
      </w:r>
      <w:proofErr w:type="spellEnd"/>
      <w:r w:rsidR="004F6F64">
        <w:rPr>
          <w:rFonts w:ascii="Arial" w:hAnsi="Arial" w:cs="Arial"/>
          <w:bCs/>
        </w:rPr>
        <w:t xml:space="preserve"> </w:t>
      </w:r>
      <w:proofErr w:type="spellStart"/>
      <w:r w:rsidR="004F6F64">
        <w:rPr>
          <w:rFonts w:ascii="Arial" w:hAnsi="Arial" w:cs="Arial"/>
          <w:bCs/>
        </w:rPr>
        <w:t>Meunier</w:t>
      </w:r>
      <w:proofErr w:type="spellEnd"/>
      <w:r w:rsidR="004F6F64">
        <w:rPr>
          <w:rFonts w:ascii="Arial" w:hAnsi="Arial" w:cs="Arial"/>
          <w:bCs/>
        </w:rPr>
        <w:t xml:space="preserve"> Rosas</w:t>
      </w:r>
      <w:r w:rsidR="00697ED1">
        <w:rPr>
          <w:rFonts w:ascii="Arial" w:hAnsi="Arial" w:cs="Arial"/>
          <w:bCs/>
        </w:rPr>
        <w:t>,</w:t>
      </w:r>
      <w:r w:rsidR="004F6F64">
        <w:rPr>
          <w:rFonts w:ascii="Arial" w:hAnsi="Arial" w:cs="Arial"/>
          <w:bCs/>
        </w:rPr>
        <w:t xml:space="preserve"> Directora Ejecutiva de Capacitación Electoral y Educación Cívica</w:t>
      </w:r>
      <w:r w:rsidR="00B553CA">
        <w:rPr>
          <w:rFonts w:ascii="Arial" w:hAnsi="Arial" w:cs="Arial"/>
          <w:bCs/>
        </w:rPr>
        <w:t xml:space="preserve"> de este Instituto Electoral</w:t>
      </w:r>
      <w:r w:rsidR="004F6F64">
        <w:rPr>
          <w:rFonts w:ascii="Arial" w:hAnsi="Arial" w:cs="Arial"/>
          <w:bCs/>
        </w:rPr>
        <w:t>.</w:t>
      </w:r>
      <w:r w:rsidRPr="00A9362B">
        <w:rPr>
          <w:rFonts w:ascii="Arial" w:hAnsi="Arial" w:cs="Arial"/>
          <w:bCs/>
        </w:rPr>
        <w:t xml:space="preserve"> </w:t>
      </w:r>
      <w:r w:rsidRPr="00A9362B">
        <w:rPr>
          <w:rFonts w:ascii="Arial" w:hAnsi="Arial" w:cs="Arial"/>
        </w:rPr>
        <w:t>Acto seguido el Presidente del Comité de Transparencia hizo del conocimiento de los asistentes a esta reunión, el siguiente: -----------------</w:t>
      </w:r>
      <w:r w:rsidR="00B553CA">
        <w:rPr>
          <w:rFonts w:ascii="Arial" w:hAnsi="Arial" w:cs="Arial"/>
        </w:rPr>
        <w:t>---------------------------------------------------------------------------------------------</w:t>
      </w:r>
    </w:p>
    <w:p w:rsidR="00344797" w:rsidRPr="00A9362B" w:rsidRDefault="004F6F64" w:rsidP="00344797">
      <w:pPr>
        <w:spacing w:after="0" w:line="240" w:lineRule="auto"/>
        <w:ind w:left="851" w:right="993"/>
        <w:jc w:val="both"/>
        <w:rPr>
          <w:rFonts w:ascii="Arial" w:hAnsi="Arial" w:cs="Arial"/>
        </w:rPr>
      </w:pPr>
      <w:r>
        <w:rPr>
          <w:rFonts w:ascii="Arial" w:hAnsi="Arial" w:cs="Arial"/>
        </w:rPr>
        <w:t>----------------------------------------------</w:t>
      </w:r>
      <w:r w:rsidR="00344797" w:rsidRPr="00A9362B">
        <w:rPr>
          <w:rFonts w:ascii="Arial" w:hAnsi="Arial" w:cs="Arial"/>
        </w:rPr>
        <w:t>---</w:t>
      </w:r>
      <w:r w:rsidR="00344797" w:rsidRPr="00A9362B">
        <w:rPr>
          <w:rFonts w:ascii="Arial" w:hAnsi="Arial" w:cs="Arial"/>
          <w:b/>
        </w:rPr>
        <w:t>ORDEN DEL DÍA.</w:t>
      </w:r>
      <w:r w:rsidR="00344797" w:rsidRPr="00A9362B">
        <w:rPr>
          <w:rFonts w:ascii="Arial" w:hAnsi="Arial" w:cs="Arial"/>
        </w:rPr>
        <w:t>-----------------------------------------------</w:t>
      </w:r>
      <w:r w:rsidR="00344797">
        <w:rPr>
          <w:rFonts w:ascii="Arial" w:hAnsi="Arial" w:cs="Arial"/>
        </w:rPr>
        <w:t>-----</w:t>
      </w:r>
      <w:r>
        <w:rPr>
          <w:rFonts w:ascii="Arial" w:hAnsi="Arial" w:cs="Arial"/>
        </w:rPr>
        <w:t>--</w:t>
      </w:r>
    </w:p>
    <w:p w:rsidR="00344797" w:rsidRPr="00A9362B" w:rsidRDefault="00344797" w:rsidP="00344797">
      <w:pPr>
        <w:spacing w:after="0" w:line="240" w:lineRule="auto"/>
        <w:ind w:left="851" w:right="993"/>
        <w:jc w:val="both"/>
        <w:rPr>
          <w:rFonts w:ascii="Arial" w:hAnsi="Arial" w:cs="Arial"/>
        </w:rPr>
      </w:pPr>
      <w:r w:rsidRPr="00A9362B">
        <w:rPr>
          <w:rFonts w:ascii="Arial" w:hAnsi="Arial" w:cs="Arial"/>
        </w:rPr>
        <w:t>1. Lista de asistencia.----------------------------------------------------------------------------------------</w:t>
      </w:r>
      <w:r>
        <w:rPr>
          <w:rFonts w:ascii="Arial" w:hAnsi="Arial" w:cs="Arial"/>
        </w:rPr>
        <w:t>-------</w:t>
      </w:r>
      <w:r w:rsidR="004F6F64">
        <w:rPr>
          <w:rFonts w:ascii="Arial" w:hAnsi="Arial" w:cs="Arial"/>
        </w:rPr>
        <w:t>---</w:t>
      </w:r>
    </w:p>
    <w:p w:rsidR="00344797" w:rsidRDefault="00344797" w:rsidP="00344797">
      <w:pPr>
        <w:spacing w:after="0" w:line="240" w:lineRule="auto"/>
        <w:ind w:left="851" w:right="993"/>
        <w:jc w:val="both"/>
        <w:rPr>
          <w:rFonts w:ascii="Arial" w:hAnsi="Arial" w:cs="Arial"/>
        </w:rPr>
      </w:pPr>
      <w:r w:rsidRPr="00A9362B">
        <w:rPr>
          <w:rFonts w:ascii="Arial" w:hAnsi="Arial" w:cs="Arial"/>
        </w:rPr>
        <w:t>2.</w:t>
      </w:r>
      <w:r w:rsidR="004F6F64">
        <w:rPr>
          <w:rFonts w:ascii="Arial" w:hAnsi="Arial" w:cs="Arial"/>
        </w:rPr>
        <w:t xml:space="preserve"> Aprobación de las propuestas de preguntas elaboradas por la Dirección de Capacitación Electoral y Educación Cívica para el inicio de las acciones en materia de Gobierno Abierto Institucionales</w:t>
      </w:r>
      <w:r w:rsidRPr="00A9362B">
        <w:rPr>
          <w:rFonts w:ascii="Arial" w:hAnsi="Arial" w:cs="Arial"/>
        </w:rPr>
        <w:t>.----------------------------------</w:t>
      </w:r>
      <w:r>
        <w:rPr>
          <w:rFonts w:ascii="Arial" w:hAnsi="Arial" w:cs="Arial"/>
        </w:rPr>
        <w:t>---------------------------------------------------------------</w:t>
      </w:r>
      <w:r w:rsidR="004F6F64">
        <w:rPr>
          <w:rFonts w:ascii="Arial" w:hAnsi="Arial" w:cs="Arial"/>
        </w:rPr>
        <w:t>-------</w:t>
      </w:r>
      <w:r w:rsidR="00697ED1">
        <w:rPr>
          <w:rFonts w:ascii="Arial" w:hAnsi="Arial" w:cs="Arial"/>
        </w:rPr>
        <w:t>---</w:t>
      </w:r>
    </w:p>
    <w:p w:rsidR="00344797" w:rsidRPr="00A9362B" w:rsidRDefault="004F6F64" w:rsidP="00344797">
      <w:pPr>
        <w:spacing w:after="0" w:line="240" w:lineRule="auto"/>
        <w:ind w:left="851" w:right="993"/>
        <w:jc w:val="both"/>
        <w:rPr>
          <w:rFonts w:ascii="Arial" w:hAnsi="Arial" w:cs="Arial"/>
        </w:rPr>
      </w:pPr>
      <w:r>
        <w:rPr>
          <w:rFonts w:ascii="Arial" w:hAnsi="Arial" w:cs="Arial"/>
        </w:rPr>
        <w:t>3</w:t>
      </w:r>
      <w:r w:rsidR="00344797" w:rsidRPr="00A9362B">
        <w:rPr>
          <w:rFonts w:ascii="Arial" w:hAnsi="Arial" w:cs="Arial"/>
        </w:rPr>
        <w:t>. Clausura.----------------------------------------------------------------------------------------------------</w:t>
      </w:r>
      <w:r w:rsidR="00344797">
        <w:rPr>
          <w:rFonts w:ascii="Arial" w:hAnsi="Arial" w:cs="Arial"/>
        </w:rPr>
        <w:t>--------</w:t>
      </w:r>
      <w:r w:rsidR="00697ED1">
        <w:rPr>
          <w:rFonts w:ascii="Arial" w:hAnsi="Arial" w:cs="Arial"/>
        </w:rPr>
        <w:t>---</w:t>
      </w:r>
    </w:p>
    <w:p w:rsidR="00344797" w:rsidRPr="00A9362B" w:rsidRDefault="00344797" w:rsidP="00344797">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852E27" w:rsidRDefault="00344797" w:rsidP="00CE0C58">
      <w:pPr>
        <w:spacing w:after="0" w:line="240" w:lineRule="auto"/>
        <w:ind w:left="851" w:right="993"/>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 el Presidente del Comité procedió a </w:t>
      </w:r>
      <w:r w:rsidR="004F6F64">
        <w:rPr>
          <w:rFonts w:ascii="Arial" w:hAnsi="Arial" w:cs="Arial"/>
        </w:rPr>
        <w:t xml:space="preserve">mencionar que el punto a tratar tiene que ver con las preguntas de Gobierno Abierto para la implementación de acciones en </w:t>
      </w:r>
      <w:r w:rsidR="00852E27">
        <w:rPr>
          <w:rFonts w:ascii="Arial" w:hAnsi="Arial" w:cs="Arial"/>
        </w:rPr>
        <w:t xml:space="preserve">esa </w:t>
      </w:r>
      <w:r w:rsidR="004F6F64">
        <w:rPr>
          <w:rFonts w:ascii="Arial" w:hAnsi="Arial" w:cs="Arial"/>
        </w:rPr>
        <w:t>materia</w:t>
      </w:r>
      <w:r w:rsidR="00852E27">
        <w:rPr>
          <w:rFonts w:ascii="Arial" w:hAnsi="Arial" w:cs="Arial"/>
        </w:rPr>
        <w:t>, por lo que es necesario que nos expliquen un po</w:t>
      </w:r>
      <w:r w:rsidR="00947F1B">
        <w:rPr>
          <w:rFonts w:ascii="Arial" w:hAnsi="Arial" w:cs="Arial"/>
        </w:rPr>
        <w:t>co sobre ese tema, por lo que al</w:t>
      </w:r>
      <w:r w:rsidR="00852E27">
        <w:rPr>
          <w:rFonts w:ascii="Arial" w:hAnsi="Arial" w:cs="Arial"/>
        </w:rPr>
        <w:t xml:space="preserve"> responsable de</w:t>
      </w:r>
      <w:r w:rsidR="00947F1B">
        <w:rPr>
          <w:rFonts w:ascii="Arial" w:hAnsi="Arial" w:cs="Arial"/>
        </w:rPr>
        <w:t xml:space="preserve"> la Unidad de Transparencia le cedieron</w:t>
      </w:r>
      <w:r w:rsidR="00852E27">
        <w:rPr>
          <w:rFonts w:ascii="Arial" w:hAnsi="Arial" w:cs="Arial"/>
        </w:rPr>
        <w:t xml:space="preserve"> e</w:t>
      </w:r>
      <w:r w:rsidR="00947F1B">
        <w:rPr>
          <w:rFonts w:ascii="Arial" w:hAnsi="Arial" w:cs="Arial"/>
        </w:rPr>
        <w:t>l uso de la voz y expuse brevemente</w:t>
      </w:r>
      <w:r w:rsidR="00852E27">
        <w:rPr>
          <w:rFonts w:ascii="Arial" w:hAnsi="Arial" w:cs="Arial"/>
        </w:rPr>
        <w:t xml:space="preserve"> que Gobierno Abierto es un tema nuevo</w:t>
      </w:r>
      <w:r w:rsidR="00947F1B">
        <w:rPr>
          <w:rFonts w:ascii="Arial" w:hAnsi="Arial" w:cs="Arial"/>
        </w:rPr>
        <w:t>, es un modelo que incluye a la Transparencia, la Participación y la Colaboración, en donde la participación ciudadana es un requisito indispensable que las acciones institucionales deben cumplir, por lo que el Instituto Electoral como sujeto obligado debe tomar en cuenta en sus políticas y programas para poder cumplir conforme a las directrices del Plan de Acci</w:t>
      </w:r>
      <w:r w:rsidR="008F65E0">
        <w:rPr>
          <w:rFonts w:ascii="Arial" w:hAnsi="Arial" w:cs="Arial"/>
        </w:rPr>
        <w:t xml:space="preserve">ón Local de Gobierno Abierto aprobado por el Secretariado Técnico Local que preside la Comisión de </w:t>
      </w:r>
      <w:r w:rsidR="008F65E0">
        <w:rPr>
          <w:rFonts w:ascii="Arial" w:hAnsi="Arial" w:cs="Arial"/>
        </w:rPr>
        <w:lastRenderedPageBreak/>
        <w:t>Transparencia y Acceso a la Información Pública del Estado de Campeche (COTAIPEC). Inmediatamente el Consejero que preside este Comit</w:t>
      </w:r>
      <w:r w:rsidR="0026203E">
        <w:rPr>
          <w:rFonts w:ascii="Arial" w:hAnsi="Arial" w:cs="Arial"/>
        </w:rPr>
        <w:t>é</w:t>
      </w:r>
      <w:r w:rsidR="008F65E0">
        <w:rPr>
          <w:rFonts w:ascii="Arial" w:hAnsi="Arial" w:cs="Arial"/>
        </w:rPr>
        <w:t xml:space="preserve"> señala que </w:t>
      </w:r>
      <w:r w:rsidR="00946A02">
        <w:rPr>
          <w:rFonts w:ascii="Arial" w:hAnsi="Arial" w:cs="Arial"/>
        </w:rPr>
        <w:t>el tiempo apremia para elaborar</w:t>
      </w:r>
      <w:r w:rsidR="008F65E0">
        <w:rPr>
          <w:rFonts w:ascii="Arial" w:hAnsi="Arial" w:cs="Arial"/>
        </w:rPr>
        <w:t xml:space="preserve"> las propuestas</w:t>
      </w:r>
      <w:r w:rsidR="001316E2">
        <w:rPr>
          <w:rFonts w:ascii="Arial" w:hAnsi="Arial" w:cs="Arial"/>
        </w:rPr>
        <w:t xml:space="preserve"> por lo</w:t>
      </w:r>
      <w:r w:rsidR="008F65E0">
        <w:rPr>
          <w:rFonts w:ascii="Arial" w:hAnsi="Arial" w:cs="Arial"/>
        </w:rPr>
        <w:t xml:space="preserve"> que la Dirección de </w:t>
      </w:r>
      <w:r w:rsidR="0026203E">
        <w:rPr>
          <w:rFonts w:ascii="Arial" w:hAnsi="Arial" w:cs="Arial"/>
        </w:rPr>
        <w:t xml:space="preserve">Ejecutiva de </w:t>
      </w:r>
      <w:r w:rsidR="008F65E0">
        <w:rPr>
          <w:rFonts w:ascii="Arial" w:hAnsi="Arial" w:cs="Arial"/>
        </w:rPr>
        <w:t xml:space="preserve">Capacitación </w:t>
      </w:r>
      <w:r w:rsidR="0026203E">
        <w:rPr>
          <w:rFonts w:ascii="Arial" w:hAnsi="Arial" w:cs="Arial"/>
        </w:rPr>
        <w:t>por instrucciones de la titular de este sujeto obligado derivado de la solicitud de colaboración que hiciera la Secretaría de la Contraloría del Estado de Campeche instruyó a esa Dirección para</w:t>
      </w:r>
      <w:r w:rsidR="008F65E0">
        <w:rPr>
          <w:rFonts w:ascii="Arial" w:hAnsi="Arial" w:cs="Arial"/>
        </w:rPr>
        <w:t xml:space="preserve"> </w:t>
      </w:r>
      <w:r w:rsidR="0026203E">
        <w:rPr>
          <w:rFonts w:ascii="Arial" w:hAnsi="Arial" w:cs="Arial"/>
        </w:rPr>
        <w:t>la realización</w:t>
      </w:r>
      <w:r w:rsidR="00327171">
        <w:rPr>
          <w:rFonts w:ascii="Arial" w:hAnsi="Arial" w:cs="Arial"/>
        </w:rPr>
        <w:t xml:space="preserve"> de la propuesta en días pasados,</w:t>
      </w:r>
      <w:r w:rsidR="0026203E">
        <w:rPr>
          <w:rFonts w:ascii="Arial" w:hAnsi="Arial" w:cs="Arial"/>
        </w:rPr>
        <w:t xml:space="preserve"> </w:t>
      </w:r>
      <w:r w:rsidR="00327171">
        <w:rPr>
          <w:rFonts w:ascii="Arial" w:hAnsi="Arial" w:cs="Arial"/>
        </w:rPr>
        <w:t>p</w:t>
      </w:r>
      <w:r w:rsidR="00946A02">
        <w:rPr>
          <w:rFonts w:ascii="Arial" w:hAnsi="Arial" w:cs="Arial"/>
        </w:rPr>
        <w:t xml:space="preserve">or lo que </w:t>
      </w:r>
      <w:r w:rsidR="00327171">
        <w:rPr>
          <w:rFonts w:ascii="Arial" w:hAnsi="Arial" w:cs="Arial"/>
        </w:rPr>
        <w:t>diseñó</w:t>
      </w:r>
      <w:r w:rsidR="00946A02">
        <w:rPr>
          <w:rFonts w:ascii="Arial" w:hAnsi="Arial" w:cs="Arial"/>
        </w:rPr>
        <w:t xml:space="preserve"> una encuesta integrada por cuatro cuestionamientos con cuatro opciones de respuesta a elegir, enfocadas a contribuir con el desarrollo de las tareas de capacitación en materia electoral que implemente dicha Dirección cuya finalidad será incluir a la sociedad en la toma de </w:t>
      </w:r>
      <w:r w:rsidR="00CE0C58">
        <w:rPr>
          <w:rFonts w:ascii="Arial" w:hAnsi="Arial" w:cs="Arial"/>
        </w:rPr>
        <w:t>decisiones, propuesta que ciñó</w:t>
      </w:r>
      <w:r w:rsidR="00946A02">
        <w:rPr>
          <w:rFonts w:ascii="Arial" w:hAnsi="Arial" w:cs="Arial"/>
        </w:rPr>
        <w:t xml:space="preserve"> las temáticas, modalidad y formato en que desarrollan los ejercicios de capacitación electoral. Dichas encuestas en su oportunidad serán publicadas a través de los canales institucionales digitales, así como por medios físicos y cuyo resultado tendrán efectos vinculantes para el desarrollo de las actividades de capacitación a impartir.</w:t>
      </w:r>
      <w:r w:rsidR="00327171">
        <w:rPr>
          <w:rFonts w:ascii="Arial" w:hAnsi="Arial" w:cs="Arial"/>
        </w:rPr>
        <w:t xml:space="preserve"> Por lo que dicha propuesta fue la siguiente: </w:t>
      </w:r>
      <w:r w:rsidR="00327171" w:rsidRPr="00697ED1">
        <w:rPr>
          <w:rFonts w:ascii="Arial" w:hAnsi="Arial" w:cs="Arial"/>
          <w:i/>
          <w:lang w:val="es-ES"/>
        </w:rPr>
        <w:t>“¿Qué medio debe usar el IEEC para promover el voto en 2018?</w:t>
      </w:r>
      <w:r w:rsidR="00B553CA" w:rsidRPr="00697ED1">
        <w:rPr>
          <w:rFonts w:ascii="Arial" w:hAnsi="Arial" w:cs="Arial"/>
          <w:i/>
          <w:lang w:val="es-ES"/>
        </w:rPr>
        <w:t xml:space="preserve"> </w:t>
      </w:r>
      <w:r w:rsidR="00327171" w:rsidRPr="00697ED1">
        <w:rPr>
          <w:rFonts w:ascii="Arial" w:hAnsi="Arial" w:cs="Arial"/>
          <w:i/>
          <w:lang w:val="es-ES"/>
        </w:rPr>
        <w:t>a) Redes sociales</w:t>
      </w:r>
      <w:r w:rsidR="00B553CA" w:rsidRPr="00697ED1">
        <w:rPr>
          <w:rFonts w:ascii="Arial" w:hAnsi="Arial" w:cs="Arial"/>
          <w:i/>
          <w:lang w:val="es-ES"/>
        </w:rPr>
        <w:t xml:space="preserve">; </w:t>
      </w:r>
      <w:r w:rsidR="00327171" w:rsidRPr="00697ED1">
        <w:rPr>
          <w:rFonts w:ascii="Arial" w:hAnsi="Arial" w:cs="Arial"/>
          <w:i/>
          <w:lang w:val="es-ES"/>
        </w:rPr>
        <w:t>b) Carteles y volantes</w:t>
      </w:r>
      <w:r w:rsidR="00B553CA" w:rsidRPr="00697ED1">
        <w:rPr>
          <w:rFonts w:ascii="Arial" w:hAnsi="Arial" w:cs="Arial"/>
          <w:i/>
          <w:lang w:val="es-ES"/>
        </w:rPr>
        <w:t xml:space="preserve">; </w:t>
      </w:r>
      <w:r w:rsidR="00327171" w:rsidRPr="00697ED1">
        <w:rPr>
          <w:rFonts w:ascii="Arial" w:hAnsi="Arial" w:cs="Arial"/>
          <w:i/>
          <w:lang w:val="es-ES"/>
        </w:rPr>
        <w:t>c) Radio y televisión</w:t>
      </w:r>
      <w:r w:rsidR="00B553CA" w:rsidRPr="00697ED1">
        <w:rPr>
          <w:rFonts w:ascii="Arial" w:hAnsi="Arial" w:cs="Arial"/>
          <w:i/>
          <w:lang w:val="es-ES"/>
        </w:rPr>
        <w:t xml:space="preserve">, y </w:t>
      </w:r>
      <w:r w:rsidR="00327171" w:rsidRPr="00697ED1">
        <w:rPr>
          <w:rFonts w:ascii="Arial" w:hAnsi="Arial" w:cs="Arial"/>
          <w:i/>
          <w:lang w:val="es-ES"/>
        </w:rPr>
        <w:t>d) Prensa”</w:t>
      </w:r>
      <w:r w:rsidR="00B553CA">
        <w:rPr>
          <w:i/>
          <w:lang w:val="es-ES"/>
        </w:rPr>
        <w:t>.</w:t>
      </w:r>
      <w:r w:rsidR="00CE0C58">
        <w:rPr>
          <w:rFonts w:ascii="Arial" w:hAnsi="Arial" w:cs="Arial"/>
        </w:rPr>
        <w:t xml:space="preserve"> Esta</w:t>
      </w:r>
      <w:r w:rsidR="00327171">
        <w:rPr>
          <w:rFonts w:ascii="Arial" w:hAnsi="Arial" w:cs="Arial"/>
        </w:rPr>
        <w:t xml:space="preserve"> propuesta es sencilla, clara y viable, por lo que el Presiente de este Comité la sometió a consideración. Se aprobó por unanimidad de votos. Se instruyó a la Unidad de Transparencia para que se </w:t>
      </w:r>
      <w:r w:rsidR="00BF6822">
        <w:rPr>
          <w:rFonts w:ascii="Arial" w:hAnsi="Arial" w:cs="Arial"/>
        </w:rPr>
        <w:t xml:space="preserve">aplique la encuesta física así como </w:t>
      </w:r>
      <w:r w:rsidR="00CE0C58">
        <w:rPr>
          <w:rFonts w:ascii="Arial" w:hAnsi="Arial" w:cs="Arial"/>
        </w:rPr>
        <w:t xml:space="preserve">que </w:t>
      </w:r>
      <w:r w:rsidR="00BF6822">
        <w:rPr>
          <w:rFonts w:ascii="Arial" w:hAnsi="Arial" w:cs="Arial"/>
        </w:rPr>
        <w:t xml:space="preserve">se </w:t>
      </w:r>
      <w:r w:rsidR="00327171">
        <w:rPr>
          <w:rFonts w:ascii="Arial" w:hAnsi="Arial" w:cs="Arial"/>
        </w:rPr>
        <w:t xml:space="preserve">publique </w:t>
      </w:r>
      <w:r w:rsidR="00BF6822">
        <w:rPr>
          <w:rFonts w:ascii="Arial" w:hAnsi="Arial" w:cs="Arial"/>
        </w:rPr>
        <w:t xml:space="preserve">durante el período del viernes 25 al lunes 28 </w:t>
      </w:r>
      <w:r w:rsidR="00C05A59">
        <w:rPr>
          <w:rFonts w:ascii="Arial" w:hAnsi="Arial" w:cs="Arial"/>
        </w:rPr>
        <w:t xml:space="preserve">de este mismo mes y año </w:t>
      </w:r>
      <w:r w:rsidR="00BF6822">
        <w:rPr>
          <w:rFonts w:ascii="Arial" w:hAnsi="Arial" w:cs="Arial"/>
        </w:rPr>
        <w:t xml:space="preserve">en la red social </w:t>
      </w:r>
      <w:proofErr w:type="spellStart"/>
      <w:r w:rsidR="00BF6822">
        <w:rPr>
          <w:rFonts w:ascii="Arial" w:hAnsi="Arial" w:cs="Arial"/>
        </w:rPr>
        <w:t>twitter</w:t>
      </w:r>
      <w:proofErr w:type="spellEnd"/>
      <w:r w:rsidR="00BF6822">
        <w:rPr>
          <w:rFonts w:ascii="Arial" w:hAnsi="Arial" w:cs="Arial"/>
        </w:rPr>
        <w:t xml:space="preserve"> la encuesta aprobada, para que en días posteriores se dé a conocer a este Comité los resultados de la encuesta realizada.-------------------------------------</w:t>
      </w:r>
    </w:p>
    <w:p w:rsidR="00344797" w:rsidRPr="00BF6822" w:rsidRDefault="00344797" w:rsidP="00BF6822">
      <w:pPr>
        <w:spacing w:after="0" w:line="240" w:lineRule="auto"/>
        <w:ind w:left="851" w:right="992"/>
        <w:jc w:val="both"/>
        <w:rPr>
          <w:rFonts w:ascii="Arial" w:hAnsi="Arial" w:cs="Arial"/>
          <w:lang w:val="es-ES"/>
        </w:rPr>
      </w:pPr>
      <w:r>
        <w:rPr>
          <w:rFonts w:ascii="Arial" w:hAnsi="Arial" w:cs="Arial"/>
        </w:rPr>
        <w:t>Com</w:t>
      </w:r>
      <w:r w:rsidRPr="00FB35AA">
        <w:rPr>
          <w:rFonts w:ascii="Arial" w:hAnsi="Arial" w:cs="Arial"/>
        </w:rPr>
        <w:t xml:space="preserve">o </w:t>
      </w:r>
      <w:r>
        <w:rPr>
          <w:rFonts w:ascii="Arial" w:hAnsi="Arial" w:cs="Arial"/>
          <w:b/>
        </w:rPr>
        <w:t>PUNTO NÚMERO TRES</w:t>
      </w:r>
      <w:r w:rsidRPr="00FB35AA">
        <w:rPr>
          <w:rFonts w:ascii="Arial" w:hAnsi="Arial" w:cs="Arial"/>
          <w:b/>
        </w:rPr>
        <w:t xml:space="preserve"> </w:t>
      </w:r>
      <w:r w:rsidRPr="00FB35AA">
        <w:rPr>
          <w:rFonts w:ascii="Arial" w:hAnsi="Arial" w:cs="Arial"/>
        </w:rPr>
        <w:t>del orden del día, se declara claus</w:t>
      </w:r>
      <w:r>
        <w:rPr>
          <w:rFonts w:ascii="Arial" w:hAnsi="Arial" w:cs="Arial"/>
        </w:rPr>
        <w:t>urada esta sesión, si</w:t>
      </w:r>
      <w:r w:rsidR="00BF6822">
        <w:rPr>
          <w:rFonts w:ascii="Arial" w:hAnsi="Arial" w:cs="Arial"/>
        </w:rPr>
        <w:t>endo las trece</w:t>
      </w:r>
      <w:r>
        <w:rPr>
          <w:rFonts w:ascii="Arial" w:hAnsi="Arial" w:cs="Arial"/>
        </w:rPr>
        <w:t xml:space="preserve"> horas con cuarenta</w:t>
      </w:r>
      <w:r w:rsidR="00BF6822">
        <w:rPr>
          <w:rFonts w:ascii="Arial" w:hAnsi="Arial" w:cs="Arial"/>
        </w:rPr>
        <w:t xml:space="preserve"> y cinco minutos (13</w:t>
      </w:r>
      <w:r>
        <w:rPr>
          <w:rFonts w:ascii="Arial" w:hAnsi="Arial" w:cs="Arial"/>
        </w:rPr>
        <w:t>:45</w:t>
      </w:r>
      <w:r w:rsidRPr="00FB35AA">
        <w:rPr>
          <w:rFonts w:ascii="Arial" w:hAnsi="Arial" w:cs="Arial"/>
        </w:rPr>
        <w:t xml:space="preserve"> hrs</w:t>
      </w:r>
      <w:r>
        <w:rPr>
          <w:rFonts w:ascii="Arial" w:hAnsi="Arial" w:cs="Arial"/>
        </w:rPr>
        <w:t>.) del mismo día de su inicio 2</w:t>
      </w:r>
      <w:r w:rsidR="00BF6822">
        <w:rPr>
          <w:rFonts w:ascii="Arial" w:hAnsi="Arial" w:cs="Arial"/>
        </w:rPr>
        <w:t>3 de agosto</w:t>
      </w:r>
      <w:r w:rsidRPr="00FB35AA">
        <w:rPr>
          <w:rFonts w:ascii="Arial" w:hAnsi="Arial" w:cs="Arial"/>
        </w:rPr>
        <w:t xml:space="preserve"> de</w:t>
      </w:r>
      <w:r>
        <w:rPr>
          <w:rFonts w:ascii="Arial" w:hAnsi="Arial" w:cs="Arial"/>
        </w:rPr>
        <w:t>l año</w:t>
      </w:r>
      <w:r w:rsidRPr="00FB35AA">
        <w:rPr>
          <w:rFonts w:ascii="Arial" w:hAnsi="Arial" w:cs="Arial"/>
        </w:rPr>
        <w:t xml:space="preserve"> 2017, firmando al calce los que en ella intervinieron.</w:t>
      </w:r>
    </w:p>
    <w:p w:rsidR="00344797" w:rsidRPr="00FB35AA" w:rsidRDefault="00344797" w:rsidP="00BF6822">
      <w:pPr>
        <w:spacing w:after="0" w:line="240" w:lineRule="auto"/>
        <w:ind w:right="851"/>
        <w:jc w:val="both"/>
        <w:rPr>
          <w:rFonts w:ascii="Arial" w:hAnsi="Arial" w:cs="Arial"/>
        </w:rPr>
      </w:pPr>
    </w:p>
    <w:p w:rsidR="00344797" w:rsidRPr="00DF0E54" w:rsidRDefault="00344797" w:rsidP="00344797">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344797" w:rsidTr="006A74B1">
        <w:trPr>
          <w:trHeight w:val="15"/>
        </w:trPr>
        <w:tc>
          <w:tcPr>
            <w:tcW w:w="8680" w:type="dxa"/>
            <w:gridSpan w:val="2"/>
          </w:tcPr>
          <w:p w:rsidR="00344797" w:rsidRDefault="00344797" w:rsidP="006A74B1">
            <w:pPr>
              <w:ind w:right="-342"/>
              <w:contextualSpacing/>
              <w:jc w:val="center"/>
              <w:rPr>
                <w:rStyle w:val="Textoennegrita"/>
              </w:rPr>
            </w:pPr>
            <w:r>
              <w:rPr>
                <w:rStyle w:val="Textoennegrita"/>
                <w:rFonts w:ascii="Segoe UI" w:hAnsi="Segoe UI" w:cs="Segoe UI"/>
                <w:sz w:val="20"/>
              </w:rPr>
              <w:t>_____________________________________________________</w:t>
            </w:r>
          </w:p>
          <w:p w:rsidR="00344797" w:rsidRDefault="00344797" w:rsidP="006A74B1">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344797" w:rsidRDefault="00344797" w:rsidP="006A74B1">
            <w:pPr>
              <w:spacing w:line="240" w:lineRule="auto"/>
              <w:ind w:right="-108"/>
              <w:contextualSpacing/>
              <w:jc w:val="center"/>
            </w:pPr>
            <w:r>
              <w:rPr>
                <w:rFonts w:ascii="Segoe UI" w:hAnsi="Segoe UI" w:cs="Segoe UI"/>
                <w:b/>
                <w:sz w:val="20"/>
              </w:rPr>
              <w:t>CONSEJERO ELECTORAL Y PRESIDENTE DEL COMITÉ.</w:t>
            </w:r>
          </w:p>
          <w:p w:rsidR="00344797" w:rsidRDefault="00344797" w:rsidP="006A74B1">
            <w:pPr>
              <w:ind w:right="-108"/>
              <w:contextualSpacing/>
              <w:jc w:val="center"/>
              <w:rPr>
                <w:rFonts w:ascii="Segoe UI" w:hAnsi="Segoe UI" w:cs="Segoe UI"/>
                <w:b/>
                <w:bCs/>
                <w:sz w:val="20"/>
              </w:rPr>
            </w:pPr>
          </w:p>
        </w:tc>
      </w:tr>
      <w:tr w:rsidR="00344797" w:rsidTr="006A74B1">
        <w:trPr>
          <w:trHeight w:val="15"/>
        </w:trPr>
        <w:tc>
          <w:tcPr>
            <w:tcW w:w="4506" w:type="dxa"/>
          </w:tcPr>
          <w:p w:rsidR="00344797" w:rsidRDefault="00344797" w:rsidP="006A74B1">
            <w:pPr>
              <w:ind w:right="-342"/>
              <w:contextualSpacing/>
              <w:rPr>
                <w:rFonts w:ascii="Segoe UI" w:hAnsi="Segoe UI" w:cs="Segoe UI"/>
                <w:b/>
                <w:bCs/>
                <w:sz w:val="20"/>
              </w:rPr>
            </w:pPr>
          </w:p>
          <w:p w:rsidR="00344797" w:rsidRDefault="00344797" w:rsidP="006A74B1">
            <w:pPr>
              <w:ind w:right="-27"/>
              <w:contextualSpacing/>
              <w:rPr>
                <w:rStyle w:val="Textoennegrita"/>
              </w:rPr>
            </w:pPr>
            <w:r>
              <w:rPr>
                <w:rStyle w:val="Textoennegrita"/>
                <w:rFonts w:ascii="Segoe UI" w:hAnsi="Segoe UI" w:cs="Segoe UI"/>
                <w:sz w:val="20"/>
              </w:rPr>
              <w:t>____________________________________________________</w:t>
            </w:r>
          </w:p>
          <w:p w:rsidR="00344797" w:rsidRDefault="00344797" w:rsidP="006A74B1">
            <w:pPr>
              <w:spacing w:after="0"/>
              <w:contextualSpacing/>
              <w:jc w:val="center"/>
            </w:pPr>
            <w:r>
              <w:rPr>
                <w:rStyle w:val="Textoennegrita"/>
                <w:rFonts w:ascii="Segoe UI" w:hAnsi="Segoe UI" w:cs="Segoe UI"/>
                <w:sz w:val="20"/>
                <w:shd w:val="clear" w:color="auto" w:fill="FFFFFF"/>
              </w:rPr>
              <w:t>LIC. MADEN NEFERTITI PÉREZ JUÁREZ,</w:t>
            </w:r>
          </w:p>
          <w:p w:rsidR="00344797" w:rsidRDefault="00344797" w:rsidP="006A74B1">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344797" w:rsidRDefault="00344797" w:rsidP="006A74B1">
            <w:pPr>
              <w:ind w:right="-27"/>
              <w:contextualSpacing/>
              <w:rPr>
                <w:rFonts w:ascii="Segoe UI" w:hAnsi="Segoe UI" w:cs="Segoe UI"/>
                <w:b/>
                <w:sz w:val="20"/>
              </w:rPr>
            </w:pPr>
          </w:p>
          <w:p w:rsidR="00344797" w:rsidRDefault="00344797" w:rsidP="006A74B1">
            <w:pPr>
              <w:ind w:right="-27"/>
              <w:contextualSpacing/>
              <w:rPr>
                <w:rStyle w:val="Textoennegrita"/>
              </w:rPr>
            </w:pPr>
            <w:r>
              <w:rPr>
                <w:rStyle w:val="Textoennegrita"/>
                <w:rFonts w:ascii="Segoe UI" w:hAnsi="Segoe UI" w:cs="Segoe UI"/>
                <w:sz w:val="20"/>
              </w:rPr>
              <w:t>________________________________________________</w:t>
            </w:r>
          </w:p>
          <w:p w:rsidR="00344797" w:rsidRDefault="00344797" w:rsidP="006A74B1">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344797" w:rsidRDefault="00344797" w:rsidP="006A74B1">
            <w:pPr>
              <w:spacing w:after="0" w:line="240" w:lineRule="auto"/>
              <w:jc w:val="center"/>
            </w:pPr>
            <w:r>
              <w:rPr>
                <w:rStyle w:val="Textoennegrita"/>
                <w:rFonts w:ascii="Segoe UI" w:hAnsi="Segoe UI" w:cs="Segoe UI"/>
                <w:sz w:val="20"/>
                <w:shd w:val="clear" w:color="auto" w:fill="FFFFFF"/>
              </w:rPr>
              <w:t>CONSEJERA ELECTORAL.</w:t>
            </w:r>
          </w:p>
        </w:tc>
      </w:tr>
      <w:tr w:rsidR="00344797" w:rsidTr="006A74B1">
        <w:trPr>
          <w:trHeight w:val="15"/>
        </w:trPr>
        <w:tc>
          <w:tcPr>
            <w:tcW w:w="8680" w:type="dxa"/>
            <w:gridSpan w:val="2"/>
          </w:tcPr>
          <w:p w:rsidR="00344797" w:rsidRDefault="00344797" w:rsidP="006A74B1">
            <w:pPr>
              <w:ind w:right="-27"/>
              <w:contextualSpacing/>
              <w:jc w:val="center"/>
              <w:rPr>
                <w:rStyle w:val="Textoennegrita"/>
                <w:rFonts w:ascii="Segoe UI" w:hAnsi="Segoe UI" w:cs="Segoe UI"/>
                <w:sz w:val="20"/>
              </w:rPr>
            </w:pPr>
          </w:p>
          <w:p w:rsidR="00344797" w:rsidRDefault="00344797" w:rsidP="006A74B1">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344797" w:rsidRDefault="00344797" w:rsidP="006A74B1">
            <w:pPr>
              <w:spacing w:after="0"/>
              <w:jc w:val="center"/>
            </w:pPr>
            <w:r>
              <w:rPr>
                <w:rFonts w:ascii="Segoe UI" w:hAnsi="Segoe UI" w:cs="Segoe UI"/>
                <w:b/>
                <w:sz w:val="20"/>
              </w:rPr>
              <w:t xml:space="preserve"> LIC. MAURICIO EDUARDO BERZUNZA ESPÍNOLA,</w:t>
            </w:r>
          </w:p>
          <w:p w:rsidR="00344797" w:rsidRDefault="00344797" w:rsidP="006A74B1">
            <w:pPr>
              <w:spacing w:after="0"/>
              <w:contextualSpacing/>
              <w:jc w:val="center"/>
              <w:rPr>
                <w:rStyle w:val="Textoennegrita"/>
                <w:bCs w:val="0"/>
              </w:rPr>
            </w:pPr>
            <w:r>
              <w:rPr>
                <w:rFonts w:ascii="Segoe UI" w:hAnsi="Segoe UI" w:cs="Segoe UI"/>
                <w:b/>
                <w:sz w:val="20"/>
              </w:rPr>
              <w:t>SECRETARIO TÉCNICO DEL COMITÉ DE TRANSPARENCIA.</w:t>
            </w:r>
          </w:p>
        </w:tc>
      </w:tr>
    </w:tbl>
    <w:p w:rsidR="00344797" w:rsidRPr="00DF0E54" w:rsidRDefault="00344797" w:rsidP="00344797">
      <w:pPr>
        <w:tabs>
          <w:tab w:val="left" w:pos="4695"/>
        </w:tabs>
        <w:jc w:val="center"/>
        <w:rPr>
          <w:rFonts w:ascii="Arial" w:hAnsi="Arial" w:cs="Arial"/>
          <w:szCs w:val="24"/>
        </w:rPr>
      </w:pPr>
    </w:p>
    <w:p w:rsidR="00344797" w:rsidRPr="00997863" w:rsidRDefault="00344797" w:rsidP="00344797">
      <w:pPr>
        <w:pStyle w:val="Sinespaciado"/>
        <w:jc w:val="both"/>
        <w:rPr>
          <w:rFonts w:ascii="Arial" w:hAnsi="Arial" w:cs="Arial"/>
          <w:szCs w:val="24"/>
          <w:lang w:val="es-ES_tradnl"/>
        </w:rPr>
      </w:pPr>
    </w:p>
    <w:p w:rsidR="00344797" w:rsidRPr="00DF0E54" w:rsidRDefault="00344797" w:rsidP="00344797">
      <w:pPr>
        <w:jc w:val="both"/>
        <w:rPr>
          <w:rFonts w:ascii="Arial" w:hAnsi="Arial" w:cs="Arial"/>
          <w:szCs w:val="24"/>
        </w:rPr>
      </w:pPr>
    </w:p>
    <w:p w:rsidR="00344797" w:rsidRDefault="00344797" w:rsidP="00344797">
      <w:pPr>
        <w:jc w:val="both"/>
      </w:pPr>
    </w:p>
    <w:p w:rsidR="00344797" w:rsidRDefault="00344797" w:rsidP="00344797"/>
    <w:p w:rsidR="00344797" w:rsidRDefault="00344797" w:rsidP="00344797"/>
    <w:p w:rsidR="00344797" w:rsidRDefault="00344797" w:rsidP="00344797">
      <w:pPr>
        <w:ind w:right="360"/>
        <w:jc w:val="center"/>
        <w:rPr>
          <w:rFonts w:ascii="Arial" w:hAnsi="Arial" w:cs="Arial"/>
          <w:b/>
        </w:rPr>
      </w:pPr>
    </w:p>
    <w:p w:rsidR="00344797" w:rsidRDefault="00344797" w:rsidP="00344797">
      <w:pPr>
        <w:ind w:right="360"/>
        <w:jc w:val="center"/>
        <w:rPr>
          <w:rFonts w:ascii="Arial" w:hAnsi="Arial" w:cs="Arial"/>
          <w:b/>
        </w:rPr>
      </w:pPr>
    </w:p>
    <w:p w:rsidR="00D04F8F" w:rsidRDefault="00344797" w:rsidP="00BF6822">
      <w:pPr>
        <w:tabs>
          <w:tab w:val="left" w:pos="6512"/>
        </w:tabs>
      </w:pPr>
      <w:r>
        <w:tab/>
      </w:r>
    </w:p>
    <w:sectPr w:rsidR="00D04F8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12" w:rsidRDefault="00346B12" w:rsidP="00BF6822">
      <w:pPr>
        <w:spacing w:after="0" w:line="240" w:lineRule="auto"/>
      </w:pPr>
      <w:r>
        <w:separator/>
      </w:r>
    </w:p>
  </w:endnote>
  <w:endnote w:type="continuationSeparator" w:id="0">
    <w:p w:rsidR="00346B12" w:rsidRDefault="00346B12" w:rsidP="00BF6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D82D35"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230769"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230769" w:rsidRPr="00EB18A1">
      <w:rPr>
        <w:rFonts w:ascii="Segoe UI" w:hAnsi="Segoe UI" w:cs="Segoe UI"/>
        <w:sz w:val="16"/>
        <w:szCs w:val="16"/>
      </w:rPr>
      <w:fldChar w:fldCharType="separate"/>
    </w:r>
    <w:r w:rsidR="00C05A59">
      <w:rPr>
        <w:rFonts w:ascii="Segoe UI" w:hAnsi="Segoe UI" w:cs="Segoe UI"/>
        <w:noProof/>
        <w:sz w:val="16"/>
        <w:szCs w:val="16"/>
      </w:rPr>
      <w:t>1</w:t>
    </w:r>
    <w:r w:rsidR="00230769"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C05A59" w:rsidRPr="00C05A59">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12" w:rsidRDefault="00346B12" w:rsidP="00BF6822">
      <w:pPr>
        <w:spacing w:after="0" w:line="240" w:lineRule="auto"/>
      </w:pPr>
      <w:r>
        <w:separator/>
      </w:r>
    </w:p>
  </w:footnote>
  <w:footnote w:type="continuationSeparator" w:id="0">
    <w:p w:rsidR="00346B12" w:rsidRDefault="00346B12" w:rsidP="00BF6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D82D35"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346B12" w:rsidP="00EE5B03">
    <w:pPr>
      <w:pStyle w:val="Encabezado"/>
      <w:tabs>
        <w:tab w:val="clear" w:pos="8838"/>
        <w:tab w:val="center" w:pos="5670"/>
        <w:tab w:val="left" w:pos="8726"/>
      </w:tabs>
      <w:ind w:left="851" w:right="709"/>
      <w:rPr>
        <w:rFonts w:ascii="Segoe UI" w:hAnsi="Segoe UI" w:cs="Segoe UI"/>
      </w:rPr>
    </w:pPr>
  </w:p>
  <w:p w:rsidR="00250DAB" w:rsidRDefault="00346B12" w:rsidP="00250DAB">
    <w:pPr>
      <w:jc w:val="center"/>
      <w:rPr>
        <w:rFonts w:ascii="Futura Lt BT" w:hAnsi="Futura Lt BT"/>
        <w:b/>
        <w:color w:val="000000" w:themeColor="text1"/>
      </w:rPr>
    </w:pPr>
  </w:p>
  <w:p w:rsidR="00250DAB" w:rsidRDefault="00D82D35"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D82D35"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346B12"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44797"/>
    <w:rsid w:val="001316E2"/>
    <w:rsid w:val="00230769"/>
    <w:rsid w:val="0026203E"/>
    <w:rsid w:val="00327171"/>
    <w:rsid w:val="00344797"/>
    <w:rsid w:val="00346B12"/>
    <w:rsid w:val="004F6F64"/>
    <w:rsid w:val="00697ED1"/>
    <w:rsid w:val="00852E27"/>
    <w:rsid w:val="008A4166"/>
    <w:rsid w:val="008F65E0"/>
    <w:rsid w:val="00946A02"/>
    <w:rsid w:val="00947F1B"/>
    <w:rsid w:val="00984190"/>
    <w:rsid w:val="00AB2482"/>
    <w:rsid w:val="00B553CA"/>
    <w:rsid w:val="00BF6822"/>
    <w:rsid w:val="00C05A59"/>
    <w:rsid w:val="00CE0C58"/>
    <w:rsid w:val="00D04F8F"/>
    <w:rsid w:val="00D82D35"/>
    <w:rsid w:val="00F7647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79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797"/>
    <w:rPr>
      <w:rFonts w:eastAsiaTheme="minorEastAsia"/>
      <w:lang w:eastAsia="es-MX"/>
    </w:rPr>
  </w:style>
  <w:style w:type="paragraph" w:styleId="Piedepgina">
    <w:name w:val="footer"/>
    <w:basedOn w:val="Normal"/>
    <w:link w:val="PiedepginaCar"/>
    <w:uiPriority w:val="99"/>
    <w:unhideWhenUsed/>
    <w:rsid w:val="00344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797"/>
    <w:rPr>
      <w:rFonts w:eastAsiaTheme="minorEastAsia"/>
      <w:lang w:eastAsia="es-MX"/>
    </w:rPr>
  </w:style>
  <w:style w:type="paragraph" w:styleId="Sinespaciado">
    <w:name w:val="No Spacing"/>
    <w:uiPriority w:val="1"/>
    <w:qFormat/>
    <w:rsid w:val="00344797"/>
    <w:pPr>
      <w:spacing w:after="0" w:line="240" w:lineRule="auto"/>
    </w:pPr>
  </w:style>
  <w:style w:type="character" w:customStyle="1" w:styleId="FontStyle17">
    <w:name w:val="Font Style17"/>
    <w:basedOn w:val="Fuentedeprrafopredeter"/>
    <w:uiPriority w:val="99"/>
    <w:rsid w:val="00344797"/>
    <w:rPr>
      <w:rFonts w:ascii="Times New Roman" w:hAnsi="Times New Roman" w:cs="Times New Roman"/>
      <w:sz w:val="22"/>
      <w:szCs w:val="22"/>
    </w:rPr>
  </w:style>
  <w:style w:type="character" w:styleId="Textoennegrita">
    <w:name w:val="Strong"/>
    <w:basedOn w:val="Fuentedeprrafopredeter"/>
    <w:uiPriority w:val="22"/>
    <w:qFormat/>
    <w:rsid w:val="0034479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7</cp:revision>
  <cp:lastPrinted>2017-12-21T21:07:00Z</cp:lastPrinted>
  <dcterms:created xsi:type="dcterms:W3CDTF">2017-12-05T15:51:00Z</dcterms:created>
  <dcterms:modified xsi:type="dcterms:W3CDTF">2018-01-24T16:04:00Z</dcterms:modified>
</cp:coreProperties>
</file>